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141C" w14:textId="77777777" w:rsidR="00B37637" w:rsidRDefault="00B37637" w:rsidP="00771E5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637">
        <w:rPr>
          <w:rFonts w:ascii="Times New Roman" w:hAnsi="Times New Roman" w:cs="Times New Roman"/>
          <w:b/>
          <w:sz w:val="24"/>
          <w:szCs w:val="24"/>
        </w:rPr>
        <w:t>Персоналды</w:t>
      </w:r>
      <w:proofErr w:type="spellEnd"/>
      <w:r w:rsidRPr="00B37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637">
        <w:rPr>
          <w:rFonts w:ascii="Times New Roman" w:hAnsi="Times New Roman" w:cs="Times New Roman"/>
          <w:b/>
          <w:sz w:val="24"/>
          <w:szCs w:val="24"/>
        </w:rPr>
        <w:t>іріктеуге</w:t>
      </w:r>
      <w:proofErr w:type="spellEnd"/>
      <w:r w:rsidRPr="00B37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637">
        <w:rPr>
          <w:rFonts w:ascii="Times New Roman" w:hAnsi="Times New Roman" w:cs="Times New Roman"/>
          <w:b/>
          <w:sz w:val="24"/>
          <w:szCs w:val="24"/>
        </w:rPr>
        <w:t>өтінім</w:t>
      </w:r>
      <w:proofErr w:type="spellEnd"/>
    </w:p>
    <w:p w14:paraId="4E2C30AC" w14:textId="65523960" w:rsidR="00771E52" w:rsidRPr="008B7D05" w:rsidRDefault="00771E52" w:rsidP="00771E5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7D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tbl>
      <w:tblPr>
        <w:tblW w:w="10065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771E52" w:rsidRPr="008B7D05" w14:paraId="712F2ADE" w14:textId="77777777" w:rsidTr="002B5D1B">
        <w:trPr>
          <w:cantSplit/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0DB4" w14:textId="1E85BD3C" w:rsidR="00771E52" w:rsidRPr="008B7D05" w:rsidRDefault="002741BF" w:rsidP="002B5D1B">
            <w:pPr>
              <w:pStyle w:val="NoNumberNormal"/>
              <w:widowControl/>
              <w:tabs>
                <w:tab w:val="left" w:pos="1134"/>
              </w:tabs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>Өтінім</w:t>
            </w:r>
            <w:proofErr w:type="spellEnd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765B" w14:textId="3069950C" w:rsidR="00771E52" w:rsidRPr="00B37637" w:rsidRDefault="00771E52" w:rsidP="002B5D1B">
            <w:pPr>
              <w:pStyle w:val="NoNumberNormal"/>
              <w:widowControl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8B7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8B7D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B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71E52" w:rsidRPr="0085189B" w14:paraId="4ADB34D6" w14:textId="77777777" w:rsidTr="002B5D1B">
        <w:trPr>
          <w:cantSplit/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6E20" w14:textId="48D20920" w:rsidR="00771E52" w:rsidRPr="008B7D05" w:rsidRDefault="002741BF" w:rsidP="002B5D1B">
            <w:pPr>
              <w:pStyle w:val="NoNumber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BFFD" w14:textId="1293D75F" w:rsidR="00771E52" w:rsidRPr="00B37637" w:rsidRDefault="00B37637" w:rsidP="00B37637">
            <w:pPr>
              <w:pStyle w:val="NoNumber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63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Оңтүстік Ыңғай</w:t>
            </w:r>
            <w:r w:rsidRPr="00B3763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" кеніші қызметкерлерінің денсаулығын қамтамасыз ету және алдын алу бойынша</w:t>
            </w:r>
          </w:p>
        </w:tc>
      </w:tr>
      <w:tr w:rsidR="00771E52" w:rsidRPr="008B7D05" w14:paraId="62EDCE88" w14:textId="77777777" w:rsidTr="002B5D1B">
        <w:trPr>
          <w:cantSplit/>
          <w:trHeight w:val="9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CD2F" w14:textId="24ECA3F2" w:rsidR="00771E52" w:rsidRPr="002741BF" w:rsidRDefault="002741BF" w:rsidP="002B5D1B">
            <w:pPr>
              <w:pStyle w:val="NoNumber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 мерзімі</w:t>
            </w:r>
          </w:p>
          <w:p w14:paraId="0C7A5CF1" w14:textId="77777777" w:rsidR="00771E52" w:rsidRPr="008B7D05" w:rsidRDefault="00771E52" w:rsidP="002B5D1B">
            <w:pPr>
              <w:pStyle w:val="NoNumber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C4D5C" w14:textId="77777777" w:rsidR="00771E52" w:rsidRPr="008B7D05" w:rsidRDefault="00771E52" w:rsidP="002B5D1B">
            <w:pPr>
              <w:pStyle w:val="NoNumber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AB07" w14:textId="53F63E0A" w:rsidR="00771E52" w:rsidRPr="006D6615" w:rsidRDefault="00771E52" w:rsidP="002B5D1B">
            <w:pPr>
              <w:pStyle w:val="NoNumber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="00B37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7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 31 желтоқсанға дейін</w:t>
            </w:r>
            <w:r w:rsidRPr="006D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</w:tr>
      <w:tr w:rsidR="00771E52" w:rsidRPr="008B7D05" w14:paraId="560B0A63" w14:textId="77777777" w:rsidTr="002B5D1B">
        <w:trPr>
          <w:cantSplit/>
          <w:trHeight w:val="38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30F1" w14:textId="40CFB626" w:rsidR="00771E52" w:rsidRPr="008B7D05" w:rsidRDefault="002741BF" w:rsidP="002B5D1B">
            <w:pPr>
              <w:pStyle w:val="NoNumber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бөлімнің аты</w:t>
            </w:r>
            <w:r w:rsidR="00771E52" w:rsidRPr="008B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6FDB" w14:textId="4FA70976" w:rsidR="00771E52" w:rsidRPr="006D6615" w:rsidRDefault="002741BF" w:rsidP="002B5D1B">
            <w:pPr>
              <w:pStyle w:val="NoNumber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63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Оңтүстік Ыңғай</w:t>
            </w:r>
            <w:r w:rsidRPr="00B3763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" кеніші</w:t>
            </w:r>
          </w:p>
        </w:tc>
      </w:tr>
      <w:tr w:rsidR="00771E52" w:rsidRPr="008B7D05" w14:paraId="20E8040A" w14:textId="77777777" w:rsidTr="002B5D1B">
        <w:trPr>
          <w:cantSplit/>
          <w:trHeight w:val="38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4C0A" w14:textId="67BABF6E" w:rsidR="00771E52" w:rsidRPr="008B7D05" w:rsidRDefault="002741BF" w:rsidP="002B5D1B">
            <w:pPr>
              <w:pStyle w:val="NoNumber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орынды орналастыру мерзімі</w:t>
            </w:r>
            <w:r w:rsidR="00771E52" w:rsidRPr="008B7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C777" w14:textId="7DA5A689" w:rsidR="00771E52" w:rsidRPr="006D6615" w:rsidRDefault="00B37637" w:rsidP="002B5D1B">
            <w:pPr>
              <w:pStyle w:val="NoNumber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күн</w:t>
            </w:r>
          </w:p>
        </w:tc>
      </w:tr>
      <w:tr w:rsidR="00771E52" w:rsidRPr="008B7D05" w14:paraId="3B879393" w14:textId="77777777" w:rsidTr="002B5D1B">
        <w:trPr>
          <w:cantSplit/>
          <w:trHeight w:val="84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CAD7" w14:textId="77777777" w:rsidR="002741BF" w:rsidRPr="002741BF" w:rsidRDefault="002741BF" w:rsidP="002741BF">
            <w:pPr>
              <w:pStyle w:val="NoNumber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Іздеу түрі:</w:t>
            </w:r>
          </w:p>
          <w:p w14:paraId="2951FEAE" w14:textId="34BE6318" w:rsidR="00771E52" w:rsidRPr="008B7D05" w:rsidRDefault="00771E52" w:rsidP="002741BF">
            <w:pPr>
              <w:pStyle w:val="NoNumber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685D" w14:textId="33FCA2C1" w:rsidR="00771E52" w:rsidRPr="006D6615" w:rsidRDefault="002741BF" w:rsidP="002B5D1B">
            <w:pPr>
              <w:pStyle w:val="NoNumber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іздеу</w:t>
            </w:r>
          </w:p>
        </w:tc>
      </w:tr>
    </w:tbl>
    <w:p w14:paraId="5B35356F" w14:textId="77777777" w:rsidR="00771E52" w:rsidRPr="008B7D05" w:rsidRDefault="00771E52" w:rsidP="00771E52">
      <w:pPr>
        <w:pStyle w:val="NoNumber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4FC4A8" w14:textId="77777777" w:rsidR="00771E52" w:rsidRPr="008B7D05" w:rsidRDefault="00771E52" w:rsidP="00771E52">
      <w:pPr>
        <w:pStyle w:val="NoNumber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4672"/>
        <w:gridCol w:w="5393"/>
      </w:tblGrid>
      <w:tr w:rsidR="00771E52" w:rsidRPr="0085189B" w14:paraId="41D7280B" w14:textId="77777777" w:rsidTr="002B5D1B">
        <w:tc>
          <w:tcPr>
            <w:tcW w:w="4672" w:type="dxa"/>
          </w:tcPr>
          <w:p w14:paraId="1EF8EFA3" w14:textId="77777777" w:rsidR="002741BF" w:rsidRPr="002741BF" w:rsidRDefault="002741BF" w:rsidP="002741BF">
            <w:pPr>
              <w:pStyle w:val="NoNumber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1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 туралы ақпарат:</w:t>
            </w:r>
          </w:p>
          <w:p w14:paraId="75EF71EA" w14:textId="4F0E1136" w:rsidR="00771E52" w:rsidRPr="008B7D05" w:rsidRDefault="002741BF" w:rsidP="002741BF">
            <w:pPr>
              <w:pStyle w:val="NoNumber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1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Лауазымдық міндеттері:</w:t>
            </w:r>
          </w:p>
        </w:tc>
        <w:tc>
          <w:tcPr>
            <w:tcW w:w="5393" w:type="dxa"/>
          </w:tcPr>
          <w:p w14:paraId="5F231398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1) білікті медициналық көмек алуға жолдама;</w:t>
            </w:r>
          </w:p>
          <w:p w14:paraId="5FB39492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2) зиянды және қауіпті еңбек жағдайларында жұмыс істейтін қызметкерлерді алдын ала және мерзімдік медициналық тексеруден өткізу кезінде Тапсырыс берушімен жоспарлау және әдістемелік көмек көрсету;</w:t>
            </w:r>
          </w:p>
          <w:p w14:paraId="07578387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3) Тапсырыс беруші қызметкерлерінің мерзімді медициналық тексеруден уақтылы өтуінің мониторингі;</w:t>
            </w:r>
          </w:p>
          <w:p w14:paraId="435D8764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4) кеніштер аумағында санитариялық-эпидемияға қарсы (профилактикалық) іс-шараларды жүргізуге әдістемелік көмек және жәрдемдесу болып табылады;</w:t>
            </w:r>
          </w:p>
          <w:p w14:paraId="761FEDC1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5) Тапсырыс берушінің қызметкерлері арасында аурулардың алдын алу және салауатты өмір салтын қалыптастыру туралы түсіндіру жұмыстарын жүргізу;</w:t>
            </w:r>
          </w:p>
          <w:p w14:paraId="41F0EA91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6) кеніш қызметкерлерін шұғыл және дағдарыстық жағдайда өзіне - өзі және өзара көмек көрсету әдістеріне оқыту арқылы тапсырыс берушінің қызметкерлерін азаматтардың денсаулығын сақтау процесіне тарту, өзін-өзі қорғау мінез-құлық дағдыларын үйрету;</w:t>
            </w:r>
          </w:p>
          <w:p w14:paraId="5263946A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7) жүргізілген профилактикалық қарап-тексерулердің және скринингтік зерттеулердің нәтижелері бойынша Тапсырыс берушінің жұмыскерлеріне кәсіптік аурулардың тәуекел факторлары бар мониторингті жүзеге асырады;</w:t>
            </w:r>
          </w:p>
          <w:p w14:paraId="51419B3F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8) анықталған науқастарды сауықтыру жөніндегі жыл сайынғы іс-шаралар жоспарын әзірлеу және іске асырылуын бақылау, оны еңбек жағдайларын жақсарту жөніндегі халықтың санитариялық-эпидемиологиялық саламаттылығы саласындағы мемлекеттік орган ведомствосының аумақтық бөлімшесімен келісу;</w:t>
            </w:r>
          </w:p>
          <w:p w14:paraId="5CED9993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lastRenderedPageBreak/>
              <w:t>9) мерзімдік медициналық тексеріп-қарау нәтижелері бойынша ұсынымдардың орындалуын бақылауды жүзеге асыру;</w:t>
            </w:r>
          </w:p>
          <w:p w14:paraId="22298681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10) дәрілік препараттардың жұмсалуын бақылау, есебін жүргізу және есептен шығару;</w:t>
            </w:r>
          </w:p>
          <w:p w14:paraId="2E19BE22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11) дәрілік препараттарды жыл сайын сатып алуды жоспарлау, сатып алуға өтінім жасау;</w:t>
            </w:r>
          </w:p>
          <w:p w14:paraId="2C9FEBD4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12) кәсіптік патология орталығының ұсынымдарына сәйкес жұмыс істеушілердің ұтымды жұмысқа орналасуын бақылау;</w:t>
            </w:r>
          </w:p>
          <w:p w14:paraId="0E26F6D1" w14:textId="77777777" w:rsidR="00771E52" w:rsidRPr="00771E52" w:rsidRDefault="00771E52" w:rsidP="00771E5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71E52">
              <w:rPr>
                <w:sz w:val="24"/>
                <w:szCs w:val="24"/>
                <w:lang w:val="kk-KZ"/>
              </w:rPr>
              <w:t>13) өндірістегі кәсіптік улану және кәсіптік аурулар жағдайларын тексеруге қатысу.</w:t>
            </w:r>
          </w:p>
          <w:p w14:paraId="07D75864" w14:textId="77777777" w:rsidR="00771E52" w:rsidRPr="00771E52" w:rsidRDefault="00771E52" w:rsidP="00771E52">
            <w:pPr>
              <w:pStyle w:val="a6"/>
              <w:rPr>
                <w:sz w:val="24"/>
                <w:szCs w:val="24"/>
                <w:lang w:val="kk-KZ"/>
              </w:rPr>
            </w:pPr>
          </w:p>
          <w:p w14:paraId="653BCA92" w14:textId="77777777" w:rsidR="00771E52" w:rsidRPr="00771E52" w:rsidRDefault="00771E52" w:rsidP="002B5D1B">
            <w:pPr>
              <w:pStyle w:val="NoNumber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6280223" w14:textId="77777777" w:rsidR="00771E52" w:rsidRPr="00771E52" w:rsidRDefault="00771E52" w:rsidP="00771E52">
      <w:pPr>
        <w:pStyle w:val="NoNumber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E6F83D" w14:textId="62B02974" w:rsidR="00771E52" w:rsidRPr="008B7D05" w:rsidRDefault="002741BF" w:rsidP="00771E52">
      <w:pPr>
        <w:pStyle w:val="NoNumberNormal"/>
        <w:widowControl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proofErr w:type="spellStart"/>
      <w:r w:rsidRPr="002741BF">
        <w:rPr>
          <w:rFonts w:ascii="Times New Roman" w:hAnsi="Times New Roman" w:cs="Times New Roman"/>
          <w:b/>
          <w:bCs/>
          <w:sz w:val="24"/>
          <w:szCs w:val="24"/>
        </w:rPr>
        <w:t>здеуге</w:t>
      </w:r>
      <w:proofErr w:type="spellEnd"/>
      <w:r w:rsidRPr="00274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41BF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274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41BF">
        <w:rPr>
          <w:rFonts w:ascii="Times New Roman" w:hAnsi="Times New Roman" w:cs="Times New Roman"/>
          <w:b/>
          <w:bCs/>
          <w:sz w:val="24"/>
          <w:szCs w:val="24"/>
        </w:rPr>
        <w:t>ақпарат</w:t>
      </w:r>
      <w:proofErr w:type="spellEnd"/>
      <w:r w:rsidR="00771E52" w:rsidRPr="008B7D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771E52" w:rsidRPr="008B7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CE425B" w14:textId="77777777" w:rsidR="00771E52" w:rsidRPr="008B7D05" w:rsidRDefault="00771E52" w:rsidP="00771E52">
      <w:pPr>
        <w:pStyle w:val="NoNumber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771E52" w:rsidRPr="008B7D05" w14:paraId="4AF5E91B" w14:textId="77777777" w:rsidTr="002B5D1B">
        <w:trPr>
          <w:cantSplit/>
          <w:trHeight w:val="2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832F" w14:textId="256ADC89" w:rsidR="00771E52" w:rsidRPr="008B7D05" w:rsidRDefault="002741BF" w:rsidP="002B5D1B">
            <w:pPr>
              <w:pStyle w:val="NoNumberNormal"/>
              <w:widowControl/>
              <w:tabs>
                <w:tab w:val="left" w:pos="214"/>
              </w:tabs>
              <w:ind w:firstLine="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274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9218" w14:textId="54D03F42" w:rsidR="00771E52" w:rsidRPr="00EB7109" w:rsidRDefault="00B37637" w:rsidP="002B5D1B">
            <w:pPr>
              <w:pStyle w:val="NoNumber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771E52" w:rsidRPr="00EB7109">
              <w:rPr>
                <w:rFonts w:ascii="Times New Roman" w:hAnsi="Times New Roman" w:cs="Times New Roman"/>
                <w:sz w:val="24"/>
                <w:szCs w:val="24"/>
              </w:rPr>
              <w:t>едицин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 жоғары</w:t>
            </w:r>
            <w:r w:rsidR="00771E52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66B79" w14:textId="77777777" w:rsidR="00771E52" w:rsidRPr="00EB7109" w:rsidRDefault="00771E52" w:rsidP="002B5D1B">
            <w:pPr>
              <w:pStyle w:val="NoNumber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2" w:rsidRPr="008B7D05" w14:paraId="0F94B2BA" w14:textId="77777777" w:rsidTr="002B5D1B">
        <w:trPr>
          <w:cantSplit/>
          <w:trHeight w:val="253"/>
        </w:trPr>
        <w:tc>
          <w:tcPr>
            <w:tcW w:w="3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FC9D14" w14:textId="4391B5BD" w:rsidR="00771E52" w:rsidRPr="008B7D05" w:rsidRDefault="002741BF" w:rsidP="002B5D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1BF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7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1BF">
              <w:rPr>
                <w:rFonts w:ascii="Times New Roman" w:hAnsi="Times New Roman"/>
                <w:sz w:val="24"/>
                <w:szCs w:val="24"/>
              </w:rPr>
              <w:t>бейіні</w:t>
            </w:r>
            <w:proofErr w:type="spellEnd"/>
            <w:r w:rsidRPr="0027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1B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27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1BF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2741BF">
              <w:rPr>
                <w:rFonts w:ascii="Times New Roman" w:hAnsi="Times New Roman"/>
                <w:sz w:val="24"/>
                <w:szCs w:val="24"/>
              </w:rPr>
              <w:t xml:space="preserve"> аз </w:t>
            </w:r>
            <w:proofErr w:type="spellStart"/>
            <w:r w:rsidRPr="002741BF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27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1BF">
              <w:rPr>
                <w:rFonts w:ascii="Times New Roman" w:hAnsi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DB850" w14:textId="4B0D4C7A" w:rsidR="00771E52" w:rsidRPr="00EB7109" w:rsidRDefault="00B37637" w:rsidP="002B5D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терапиялық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бейіні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 15 (он бес) 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 ЖПД (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дәрігері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B37637">
              <w:rPr>
                <w:rFonts w:ascii="Times New Roman" w:hAnsi="Times New Roman"/>
                <w:sz w:val="24"/>
                <w:szCs w:val="24"/>
              </w:rPr>
              <w:t xml:space="preserve"> 5 (бес) </w:t>
            </w:r>
            <w:proofErr w:type="spellStart"/>
            <w:r w:rsidRPr="00B37637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771E52" w:rsidRPr="0085189B" w14:paraId="71521873" w14:textId="77777777" w:rsidTr="002B5D1B">
        <w:trPr>
          <w:cantSplit/>
          <w:trHeight w:val="2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3EFE" w14:textId="1D2FEC75" w:rsidR="00771E52" w:rsidRPr="008B7D05" w:rsidRDefault="002741BF" w:rsidP="002B5D1B">
            <w:pPr>
              <w:pStyle w:val="NoNumberNormal"/>
              <w:widowControl/>
              <w:tabs>
                <w:tab w:val="left" w:pos="3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 білу (қандай, меңгеру деңгейі):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83AB" w14:textId="5BADBB60" w:rsidR="00771E52" w:rsidRPr="00EB7109" w:rsidRDefault="00B37637" w:rsidP="002B5D1B">
            <w:pPr>
              <w:pStyle w:val="NoNumber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тілі-еркін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</w:t>
            </w:r>
            <w:r w:rsidRPr="00B37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тілі-еркін,</w:t>
            </w:r>
          </w:p>
        </w:tc>
      </w:tr>
      <w:tr w:rsidR="00771E52" w:rsidRPr="0085189B" w14:paraId="769ED47F" w14:textId="77777777" w:rsidTr="002B5D1B">
        <w:trPr>
          <w:cantSplit/>
          <w:trHeight w:val="253"/>
        </w:trPr>
        <w:tc>
          <w:tcPr>
            <w:tcW w:w="3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80F21A" w14:textId="0164CE4A" w:rsidR="00771E52" w:rsidRPr="002741BF" w:rsidRDefault="002741BF" w:rsidP="002B5D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8B7D05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тәжірибе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4D93C" w14:textId="4DA59A4B" w:rsidR="00771E52" w:rsidRPr="0085189B" w:rsidRDefault="00B37637" w:rsidP="002B5D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89B">
              <w:rPr>
                <w:rFonts w:ascii="Times New Roman" w:hAnsi="Times New Roman"/>
                <w:sz w:val="24"/>
                <w:szCs w:val="24"/>
                <w:lang w:val="kk-KZ"/>
              </w:rPr>
              <w:t>Білікті алғашқы шұғыл медициналық көмек көрсету, пациенттерді амбулаториялық және стационарлық жағдайда қабылдау және емдеу дағдылары.</w:t>
            </w:r>
          </w:p>
        </w:tc>
      </w:tr>
      <w:tr w:rsidR="00771E52" w:rsidRPr="0085189B" w14:paraId="586BC09C" w14:textId="77777777" w:rsidTr="002B5D1B">
        <w:trPr>
          <w:cantSplit/>
          <w:trHeight w:val="2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F629" w14:textId="007F48C0" w:rsidR="00771E52" w:rsidRPr="008B7D05" w:rsidRDefault="002741BF" w:rsidP="002B5D1B">
            <w:pPr>
              <w:pStyle w:val="NoNumberNormal"/>
              <w:widowControl/>
              <w:tabs>
                <w:tab w:val="left" w:pos="3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қосымша талаптар: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25DA2" w14:textId="62D3BECC" w:rsidR="00771E52" w:rsidRPr="00B37637" w:rsidRDefault="00B37637" w:rsidP="002B5D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63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Денсаулық сақтау саласындағы заңнамалық және нормативтік құқықтық актілері</w:t>
            </w:r>
          </w:p>
          <w:p w14:paraId="555EE86A" w14:textId="77777777" w:rsidR="00771E52" w:rsidRPr="00B37637" w:rsidRDefault="00771E52" w:rsidP="002B5D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071F2C" w14:textId="77777777" w:rsidR="00771E52" w:rsidRPr="00B37637" w:rsidRDefault="00771E52" w:rsidP="002B5D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43ADB4" w14:textId="77777777" w:rsidR="00771E52" w:rsidRPr="00B37637" w:rsidRDefault="00771E52" w:rsidP="002B5D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8C90201" w14:textId="77777777" w:rsidR="00771E52" w:rsidRPr="00B37637" w:rsidRDefault="00771E52" w:rsidP="00771E52">
      <w:pPr>
        <w:pStyle w:val="a3"/>
        <w:tabs>
          <w:tab w:val="left" w:pos="1134"/>
          <w:tab w:val="left" w:pos="3990"/>
        </w:tabs>
        <w:spacing w:line="264" w:lineRule="auto"/>
        <w:ind w:left="1260" w:right="28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5EB855" w14:textId="30F02F78" w:rsidR="00771E52" w:rsidRPr="008B7D05" w:rsidRDefault="002741BF" w:rsidP="00771E52">
      <w:pPr>
        <w:pStyle w:val="a3"/>
        <w:numPr>
          <w:ilvl w:val="0"/>
          <w:numId w:val="8"/>
        </w:numPr>
        <w:tabs>
          <w:tab w:val="left" w:pos="1134"/>
          <w:tab w:val="left" w:pos="3990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Іздеу түрлері</w:t>
      </w:r>
      <w:r w:rsidR="00771E52" w:rsidRPr="008B7D0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771E52" w:rsidRPr="008B7D05" w14:paraId="30A39C98" w14:textId="77777777" w:rsidTr="002B5D1B">
        <w:trPr>
          <w:trHeight w:val="274"/>
        </w:trPr>
        <w:tc>
          <w:tcPr>
            <w:tcW w:w="5245" w:type="dxa"/>
          </w:tcPr>
          <w:p w14:paraId="49E7A98C" w14:textId="508773A2" w:rsidR="00771E52" w:rsidRPr="008B7D05" w:rsidRDefault="0094056E" w:rsidP="002B5D1B">
            <w:pPr>
              <w:tabs>
                <w:tab w:val="left" w:pos="1134"/>
                <w:tab w:val="left" w:pos="399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Бос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жұмыс</w:t>
            </w:r>
            <w:proofErr w:type="spellEnd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орнын</w:t>
            </w:r>
            <w:proofErr w:type="spellEnd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компанияның</w:t>
            </w:r>
            <w:proofErr w:type="spellEnd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сыртқы</w:t>
            </w:r>
            <w:proofErr w:type="spellEnd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сайтында</w:t>
            </w:r>
            <w:proofErr w:type="spellEnd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және</w:t>
            </w:r>
            <w:proofErr w:type="spellEnd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Internet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ресурстарында</w:t>
            </w:r>
            <w:proofErr w:type="spellEnd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әлеуметтік</w:t>
            </w:r>
            <w:proofErr w:type="spellEnd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желілерде</w:t>
            </w:r>
            <w:proofErr w:type="spellEnd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056E">
              <w:rPr>
                <w:rFonts w:ascii="Times New Roman" w:hAnsi="Times New Roman"/>
                <w:spacing w:val="-3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4820" w:type="dxa"/>
          </w:tcPr>
          <w:p w14:paraId="2127FE7D" w14:textId="77777777" w:rsidR="00771E52" w:rsidRPr="008B7D05" w:rsidRDefault="00771E52" w:rsidP="002B5D1B">
            <w:pPr>
              <w:pStyle w:val="NoNumberNormal"/>
              <w:widowControl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5AB377" w14:textId="77777777" w:rsidR="00771E52" w:rsidRPr="008B7D05" w:rsidRDefault="00771E52" w:rsidP="002B5D1B">
            <w:pPr>
              <w:tabs>
                <w:tab w:val="left" w:pos="1134"/>
                <w:tab w:val="left" w:pos="399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42E8287" w14:textId="733F1E91" w:rsidR="00771E52" w:rsidRDefault="00771E52" w:rsidP="00771E52">
      <w:pPr>
        <w:tabs>
          <w:tab w:val="left" w:pos="1134"/>
          <w:tab w:val="left" w:pos="6319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849C3B" w14:textId="156A7182" w:rsidR="00771E52" w:rsidRDefault="00771E52" w:rsidP="00771E52">
      <w:pPr>
        <w:tabs>
          <w:tab w:val="left" w:pos="1134"/>
          <w:tab w:val="left" w:pos="6319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91352F" w14:textId="776BF03B" w:rsidR="00771E52" w:rsidRDefault="00771E52" w:rsidP="00771E52">
      <w:pPr>
        <w:tabs>
          <w:tab w:val="left" w:pos="1134"/>
          <w:tab w:val="left" w:pos="6319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EBF43C" w14:textId="0548FD6A" w:rsidR="0094056E" w:rsidRDefault="0094056E" w:rsidP="00771E52">
      <w:pPr>
        <w:tabs>
          <w:tab w:val="left" w:pos="1134"/>
          <w:tab w:val="left" w:pos="6319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2E6E0C" w14:textId="77777777" w:rsidR="0094056E" w:rsidRDefault="0094056E" w:rsidP="00771E52">
      <w:pPr>
        <w:tabs>
          <w:tab w:val="left" w:pos="1134"/>
          <w:tab w:val="left" w:pos="6319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4E54B6" w14:textId="4114C4A0" w:rsidR="00771E52" w:rsidRDefault="00771E52" w:rsidP="00771E52">
      <w:pPr>
        <w:tabs>
          <w:tab w:val="left" w:pos="1134"/>
          <w:tab w:val="left" w:pos="6319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C8075D" w14:textId="77777777" w:rsidR="00771E52" w:rsidRDefault="00771E52" w:rsidP="00771E52">
      <w:pPr>
        <w:tabs>
          <w:tab w:val="left" w:pos="1134"/>
          <w:tab w:val="left" w:pos="6319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71E52" w:rsidSect="00516B7C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7D8"/>
    <w:multiLevelType w:val="hybridMultilevel"/>
    <w:tmpl w:val="2D3A53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191D5D"/>
    <w:multiLevelType w:val="hybridMultilevel"/>
    <w:tmpl w:val="28A6E7D8"/>
    <w:lvl w:ilvl="0" w:tplc="B2B69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0622"/>
    <w:multiLevelType w:val="hybridMultilevel"/>
    <w:tmpl w:val="B89250DE"/>
    <w:lvl w:ilvl="0" w:tplc="2ADC9B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F2787F"/>
    <w:multiLevelType w:val="hybridMultilevel"/>
    <w:tmpl w:val="D0D89CDE"/>
    <w:lvl w:ilvl="0" w:tplc="08561B7A">
      <w:start w:val="1"/>
      <w:numFmt w:val="decimal"/>
      <w:pStyle w:val="1"/>
      <w:lvlText w:val="%1."/>
      <w:lvlJc w:val="left"/>
      <w:pPr>
        <w:ind w:left="8441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EDB"/>
    <w:multiLevelType w:val="hybridMultilevel"/>
    <w:tmpl w:val="67F4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36F9"/>
    <w:multiLevelType w:val="hybridMultilevel"/>
    <w:tmpl w:val="52A04496"/>
    <w:lvl w:ilvl="0" w:tplc="D54A17DE">
      <w:start w:val="1"/>
      <w:numFmt w:val="decimal"/>
      <w:pStyle w:val="10"/>
      <w:lvlText w:val="%1."/>
      <w:lvlJc w:val="left"/>
      <w:pPr>
        <w:ind w:left="6031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FD79AE"/>
    <w:multiLevelType w:val="hybridMultilevel"/>
    <w:tmpl w:val="2D3A5356"/>
    <w:lvl w:ilvl="0" w:tplc="FFFFFFFF">
      <w:start w:val="1"/>
      <w:numFmt w:val="upperRoman"/>
      <w:lvlText w:val="%1."/>
      <w:lvlJc w:val="righ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B0A7D19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64C58"/>
    <w:multiLevelType w:val="multilevel"/>
    <w:tmpl w:val="679E8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852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18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 w16cid:durableId="276985926">
    <w:abstractNumId w:val="5"/>
  </w:num>
  <w:num w:numId="2" w16cid:durableId="27295101">
    <w:abstractNumId w:val="3"/>
  </w:num>
  <w:num w:numId="3" w16cid:durableId="1107626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7642161">
    <w:abstractNumId w:val="4"/>
  </w:num>
  <w:num w:numId="5" w16cid:durableId="946423980">
    <w:abstractNumId w:val="0"/>
  </w:num>
  <w:num w:numId="6" w16cid:durableId="1368604900">
    <w:abstractNumId w:val="8"/>
  </w:num>
  <w:num w:numId="7" w16cid:durableId="1416780373">
    <w:abstractNumId w:val="6"/>
  </w:num>
  <w:num w:numId="8" w16cid:durableId="2001809519">
    <w:abstractNumId w:val="1"/>
  </w:num>
  <w:num w:numId="9" w16cid:durableId="196392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5D"/>
    <w:rsid w:val="00122FAD"/>
    <w:rsid w:val="001F7467"/>
    <w:rsid w:val="00240B2B"/>
    <w:rsid w:val="002741BF"/>
    <w:rsid w:val="003B6E9A"/>
    <w:rsid w:val="0046085D"/>
    <w:rsid w:val="006D6615"/>
    <w:rsid w:val="00771E52"/>
    <w:rsid w:val="00850A61"/>
    <w:rsid w:val="0085189B"/>
    <w:rsid w:val="008B7D05"/>
    <w:rsid w:val="0094056E"/>
    <w:rsid w:val="00B37637"/>
    <w:rsid w:val="00B45249"/>
    <w:rsid w:val="00D72DCB"/>
    <w:rsid w:val="00EA02A4"/>
    <w:rsid w:val="00EB7109"/>
    <w:rsid w:val="00F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3F2"/>
  <w15:chartTrackingRefBased/>
  <w15:docId w15:val="{85040728-0F46-4DE3-A326-9B4B6F5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6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F7467"/>
    <w:pPr>
      <w:keepNext/>
      <w:keepLines/>
      <w:numPr>
        <w:numId w:val="2"/>
      </w:numPr>
      <w:tabs>
        <w:tab w:val="left" w:pos="1134"/>
      </w:tabs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F746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1F74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1F7467"/>
  </w:style>
  <w:style w:type="paragraph" w:customStyle="1" w:styleId="10">
    <w:name w:val="Стиль1"/>
    <w:basedOn w:val="a3"/>
    <w:qFormat/>
    <w:rsid w:val="001F7467"/>
    <w:pPr>
      <w:numPr>
        <w:numId w:val="1"/>
      </w:numPr>
      <w:tabs>
        <w:tab w:val="left" w:pos="1134"/>
      </w:tabs>
      <w:spacing w:after="0" w:line="240" w:lineRule="auto"/>
      <w:ind w:left="1211"/>
      <w:jc w:val="both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8B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berNormal">
    <w:name w:val="NoNumberNormal"/>
    <w:rsid w:val="008B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7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D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71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Бортебаева</dc:creator>
  <cp:keywords/>
  <dc:description/>
  <cp:lastModifiedBy>Анатолий Татаринцев</cp:lastModifiedBy>
  <cp:revision>8</cp:revision>
  <dcterms:created xsi:type="dcterms:W3CDTF">2022-09-14T09:26:00Z</dcterms:created>
  <dcterms:modified xsi:type="dcterms:W3CDTF">2022-09-14T11:54:00Z</dcterms:modified>
</cp:coreProperties>
</file>