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4E8B" w14:textId="77777777" w:rsidR="00AB590E" w:rsidRDefault="00AB590E">
      <w:pPr>
        <w:rPr>
          <w:rFonts w:ascii="Times New Roman" w:hAnsi="Times New Roman"/>
          <w:sz w:val="24"/>
          <w:szCs w:val="24"/>
        </w:rPr>
      </w:pPr>
    </w:p>
    <w:p w14:paraId="3592C912" w14:textId="253A8DC8" w:rsidR="00E151B6" w:rsidRPr="00E151B6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5D205E87" w14:textId="22016F91" w:rsidR="00DF42A0" w:rsidRPr="00DF42A0" w:rsidRDefault="00DF42A0" w:rsidP="00DF42A0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kk-KZ"/>
        </w:rPr>
        <w:t>С</w:t>
      </w:r>
      <w:proofErr w:type="spellStart"/>
      <w:r w:rsidRPr="00DF42A0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riteria</w:t>
      </w:r>
      <w:proofErr w:type="spellEnd"/>
    </w:p>
    <w:p w14:paraId="3DD7466C" w14:textId="77777777" w:rsidR="00DF42A0" w:rsidRPr="00DF42A0" w:rsidRDefault="00DF42A0" w:rsidP="00DF42A0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449E8CD5" w14:textId="7944557A" w:rsidR="00AB590E" w:rsidRDefault="00DF42A0" w:rsidP="00DF42A0">
      <w:pPr>
        <w:pStyle w:val="NoNumber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spacing w:val="3"/>
          <w:sz w:val="28"/>
          <w:szCs w:val="28"/>
          <w:lang w:val="en-US"/>
        </w:rPr>
        <w:t>to provide services for the analysis and control of the consumption of materials for mining and preparatory work (strapping of technological blocks)</w:t>
      </w:r>
    </w:p>
    <w:p w14:paraId="4D90313D" w14:textId="77777777" w:rsidR="00DF42A0" w:rsidRPr="00DF42A0" w:rsidRDefault="00DF42A0" w:rsidP="00DF42A0">
      <w:pPr>
        <w:pStyle w:val="NoNumber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E151B6" w:rsidRPr="001F443B" w14:paraId="4CACF20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2ECFF454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1F443B" w14:paraId="797A684B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112C68E2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1F443B" w14:paraId="5BAD83C8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76BC174A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1F443B" w14:paraId="77376352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3E64F10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AAFD696" w14:textId="07672D3A" w:rsidR="00E151B6" w:rsidRPr="006A4DCE" w:rsidRDefault="006A4DCE" w:rsidP="00E151B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443B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1345D"/>
    <w:rsid w:val="00B45249"/>
    <w:rsid w:val="00C57596"/>
    <w:rsid w:val="00C61974"/>
    <w:rsid w:val="00CB34FE"/>
    <w:rsid w:val="00D72DCB"/>
    <w:rsid w:val="00DF42A0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2022-11-11T09:33:00Z</dcterms:modified>
</cp:coreProperties>
</file>